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E757D" w14:textId="77777777" w:rsidR="00A53D83" w:rsidRPr="007238C6" w:rsidRDefault="00A53D83" w:rsidP="00A53D83">
      <w:pPr>
        <w:pStyle w:val="BodyText"/>
        <w:jc w:val="center"/>
        <w:rPr>
          <w:b/>
          <w:color w:val="000000" w:themeColor="text1"/>
          <w:szCs w:val="24"/>
        </w:rPr>
      </w:pPr>
      <w:r w:rsidRPr="007238C6">
        <w:rPr>
          <w:b/>
          <w:color w:val="000000" w:themeColor="text1"/>
          <w:szCs w:val="24"/>
        </w:rPr>
        <w:t>ROMÂNIA</w:t>
      </w:r>
    </w:p>
    <w:p w14:paraId="4F7DEA57" w14:textId="77777777" w:rsidR="00A53D83" w:rsidRPr="007238C6" w:rsidRDefault="00A53D83" w:rsidP="00A53D83">
      <w:pPr>
        <w:pStyle w:val="BodyText"/>
        <w:jc w:val="center"/>
        <w:rPr>
          <w:b/>
          <w:color w:val="000000" w:themeColor="text1"/>
          <w:szCs w:val="24"/>
        </w:rPr>
      </w:pPr>
      <w:r w:rsidRPr="007238C6">
        <w:rPr>
          <w:b/>
          <w:color w:val="000000" w:themeColor="text1"/>
          <w:szCs w:val="24"/>
        </w:rPr>
        <w:t>JUDEŢUL SIBIU</w:t>
      </w:r>
    </w:p>
    <w:p w14:paraId="2C93F2B5" w14:textId="77777777" w:rsidR="00A53D83" w:rsidRPr="007238C6" w:rsidRDefault="00A53D83" w:rsidP="00A53D83">
      <w:pPr>
        <w:pStyle w:val="BodyText"/>
        <w:jc w:val="center"/>
        <w:rPr>
          <w:b/>
          <w:color w:val="000000" w:themeColor="text1"/>
          <w:szCs w:val="24"/>
        </w:rPr>
      </w:pPr>
      <w:r w:rsidRPr="007238C6">
        <w:rPr>
          <w:b/>
          <w:color w:val="000000" w:themeColor="text1"/>
          <w:szCs w:val="24"/>
        </w:rPr>
        <w:t>CONSILIUL LOCAL AL COMUNEI BOIŢA</w:t>
      </w:r>
    </w:p>
    <w:p w14:paraId="42D2E132" w14:textId="77777777" w:rsidR="00A53D83" w:rsidRPr="007238C6" w:rsidRDefault="00A53D83" w:rsidP="00A53D83">
      <w:pPr>
        <w:pStyle w:val="BodyText"/>
        <w:jc w:val="center"/>
        <w:rPr>
          <w:b/>
          <w:color w:val="000000" w:themeColor="text1"/>
          <w:szCs w:val="24"/>
        </w:rPr>
      </w:pPr>
    </w:p>
    <w:p w14:paraId="2F161408" w14:textId="54E09D50" w:rsidR="00A53D83" w:rsidRPr="007238C6" w:rsidRDefault="00A53D83" w:rsidP="00A53D83">
      <w:pPr>
        <w:pStyle w:val="BodyText"/>
        <w:jc w:val="center"/>
        <w:rPr>
          <w:b/>
          <w:color w:val="000000" w:themeColor="text1"/>
          <w:szCs w:val="24"/>
          <w:u w:val="single"/>
        </w:rPr>
      </w:pPr>
      <w:r w:rsidRPr="007238C6">
        <w:rPr>
          <w:b/>
          <w:color w:val="000000" w:themeColor="text1"/>
          <w:szCs w:val="24"/>
          <w:u w:val="single"/>
        </w:rPr>
        <w:t>HOTĂRÂREA NR.</w:t>
      </w:r>
      <w:r w:rsidR="004204A2">
        <w:rPr>
          <w:b/>
          <w:color w:val="000000" w:themeColor="text1"/>
          <w:szCs w:val="24"/>
          <w:u w:val="single"/>
        </w:rPr>
        <w:t>41</w:t>
      </w:r>
      <w:r w:rsidRPr="007238C6">
        <w:rPr>
          <w:b/>
          <w:color w:val="000000" w:themeColor="text1"/>
          <w:szCs w:val="24"/>
          <w:u w:val="single"/>
        </w:rPr>
        <w:t>/</w:t>
      </w:r>
      <w:r>
        <w:rPr>
          <w:b/>
          <w:color w:val="000000" w:themeColor="text1"/>
          <w:szCs w:val="24"/>
          <w:u w:val="single"/>
        </w:rPr>
        <w:t xml:space="preserve">2021 </w:t>
      </w:r>
      <w:r w:rsidRPr="007238C6">
        <w:rPr>
          <w:b/>
          <w:color w:val="000000" w:themeColor="text1"/>
          <w:szCs w:val="24"/>
          <w:u w:val="single"/>
        </w:rPr>
        <w:t xml:space="preserve"> </w:t>
      </w:r>
    </w:p>
    <w:p w14:paraId="7D0B3AB7" w14:textId="0729976D" w:rsidR="00A53D83" w:rsidRPr="00736A13" w:rsidRDefault="00305101" w:rsidP="00A53D83">
      <w:pPr>
        <w:jc w:val="center"/>
        <w:rPr>
          <w:rFonts w:cs="Times New Roman"/>
          <w:b/>
          <w:i/>
        </w:rPr>
      </w:pPr>
      <w:r>
        <w:rPr>
          <w:rFonts w:cs="Times New Roman"/>
          <w:b/>
          <w:i/>
        </w:rPr>
        <w:t xml:space="preserve">pentru modificarea HCL Boita nr. 27/2021 </w:t>
      </w:r>
      <w:r w:rsidR="00A53D83" w:rsidRPr="007238C6">
        <w:rPr>
          <w:rFonts w:cs="Times New Roman"/>
          <w:b/>
          <w:i/>
        </w:rPr>
        <w:t xml:space="preserve">privind </w:t>
      </w:r>
      <w:r w:rsidR="00A53D83">
        <w:rPr>
          <w:rFonts w:cs="Times New Roman"/>
          <w:b/>
          <w:i/>
        </w:rPr>
        <w:t xml:space="preserve">aprobarea  numărului de burse și al cuantumului burselor pentru elevii din învățământul preuniversitar de stat din Comuna Boița </w:t>
      </w:r>
      <w:r w:rsidR="00A53D83" w:rsidRPr="001A3365">
        <w:rPr>
          <w:rFonts w:cs="Times New Roman"/>
          <w:b/>
          <w:i/>
        </w:rPr>
        <w:t xml:space="preserve">pentru anul </w:t>
      </w:r>
      <w:r w:rsidR="00EB665B">
        <w:rPr>
          <w:rFonts w:cs="Times New Roman"/>
          <w:b/>
          <w:i/>
        </w:rPr>
        <w:t xml:space="preserve"> </w:t>
      </w:r>
      <w:r w:rsidR="00A53D83">
        <w:rPr>
          <w:rFonts w:cs="Times New Roman"/>
          <w:b/>
          <w:i/>
        </w:rPr>
        <w:t>2021</w:t>
      </w:r>
    </w:p>
    <w:p w14:paraId="32D86715" w14:textId="77777777" w:rsidR="00A53D83" w:rsidRPr="007238C6" w:rsidRDefault="00A53D83" w:rsidP="00A53D83">
      <w:pPr>
        <w:jc w:val="center"/>
        <w:rPr>
          <w:rFonts w:cs="Times New Roman"/>
          <w:b/>
          <w:i/>
        </w:rPr>
      </w:pPr>
    </w:p>
    <w:p w14:paraId="32F759FC" w14:textId="36770330" w:rsidR="00A53D83" w:rsidRPr="007238C6" w:rsidRDefault="00A53D83" w:rsidP="00A53D83">
      <w:pPr>
        <w:pStyle w:val="BodyText"/>
        <w:ind w:firstLine="720"/>
        <w:jc w:val="both"/>
        <w:rPr>
          <w:szCs w:val="24"/>
        </w:rPr>
      </w:pPr>
      <w:r w:rsidRPr="007238C6">
        <w:rPr>
          <w:szCs w:val="24"/>
        </w:rPr>
        <w:t xml:space="preserve">Consiliul Local al Comunei Boiţa întrunit în şedinţa ordinară din data de </w:t>
      </w:r>
      <w:r w:rsidR="00305101">
        <w:rPr>
          <w:szCs w:val="24"/>
        </w:rPr>
        <w:t>27.05</w:t>
      </w:r>
      <w:r>
        <w:rPr>
          <w:szCs w:val="24"/>
        </w:rPr>
        <w:t>.2021</w:t>
      </w:r>
      <w:r w:rsidRPr="007238C6">
        <w:rPr>
          <w:szCs w:val="24"/>
        </w:rPr>
        <w:t>;</w:t>
      </w:r>
    </w:p>
    <w:p w14:paraId="5643EBB7" w14:textId="35F48650" w:rsidR="00A53D83" w:rsidRPr="008F4A1E" w:rsidRDefault="00A53D83" w:rsidP="00A53D83">
      <w:pPr>
        <w:jc w:val="both"/>
        <w:rPr>
          <w:rFonts w:cs="Times New Roman"/>
          <w:b/>
          <w:i/>
        </w:rPr>
      </w:pPr>
      <w:r w:rsidRPr="007238C6">
        <w:rPr>
          <w:rFonts w:cs="Times New Roman"/>
        </w:rPr>
        <w:tab/>
        <w:t xml:space="preserve">Analizând </w:t>
      </w:r>
      <w:r>
        <w:rPr>
          <w:rFonts w:cs="Times New Roman"/>
        </w:rPr>
        <w:t>referatul de aprobare al primarului comunei Boița</w:t>
      </w:r>
      <w:r w:rsidRPr="007238C6">
        <w:rPr>
          <w:rFonts w:cs="Times New Roman"/>
        </w:rPr>
        <w:t xml:space="preserve"> nr. </w:t>
      </w:r>
      <w:r w:rsidR="0072322D">
        <w:rPr>
          <w:rFonts w:cs="Times New Roman"/>
          <w:color w:val="000000" w:themeColor="text1"/>
        </w:rPr>
        <w:t>2408/20.05.2021</w:t>
      </w:r>
      <w:r w:rsidRPr="00FB3DB0">
        <w:rPr>
          <w:rFonts w:cs="Times New Roman"/>
          <w:color w:val="000000" w:themeColor="text1"/>
        </w:rPr>
        <w:t xml:space="preserve">, </w:t>
      </w:r>
      <w:r w:rsidRPr="007937D0">
        <w:rPr>
          <w:rFonts w:cs="Times New Roman"/>
        </w:rPr>
        <w:t>inițiator  al proiectului de hotărâre,</w:t>
      </w:r>
      <w:r w:rsidRPr="00CD0534">
        <w:rPr>
          <w:rFonts w:cs="Times New Roman"/>
          <w:color w:val="FF0000"/>
        </w:rPr>
        <w:t xml:space="preserve"> </w:t>
      </w:r>
      <w:r w:rsidRPr="00CD0534">
        <w:rPr>
          <w:rFonts w:cs="Times New Roman"/>
        </w:rPr>
        <w:t xml:space="preserve">precum şi raportul compartimentului contabilitate nr. </w:t>
      </w:r>
      <w:r w:rsidR="00543C0B">
        <w:rPr>
          <w:rFonts w:cs="Times New Roman"/>
          <w:color w:val="000000" w:themeColor="text1"/>
        </w:rPr>
        <w:t>2409/20.05.2021</w:t>
      </w:r>
      <w:r w:rsidRPr="00FB3DB0">
        <w:rPr>
          <w:rFonts w:cs="Times New Roman"/>
          <w:color w:val="000000" w:themeColor="text1"/>
        </w:rPr>
        <w:t xml:space="preserve">, </w:t>
      </w:r>
      <w:r w:rsidRPr="00CD0534">
        <w:rPr>
          <w:rFonts w:cs="Times New Roman"/>
        </w:rPr>
        <w:t xml:space="preserve">prin care se propune </w:t>
      </w:r>
      <w:r w:rsidR="00305101">
        <w:rPr>
          <w:rFonts w:cs="Times New Roman"/>
        </w:rPr>
        <w:t xml:space="preserve">modificarea HCL Boita nr. 27/2021 </w:t>
      </w:r>
      <w:r w:rsidRPr="00CD0534">
        <w:rPr>
          <w:rFonts w:cs="Times New Roman"/>
        </w:rPr>
        <w:t xml:space="preserve">aprobarea numărului de burse și al cuantumului burselor pentru elevii  din învățământul preuniversitar de stat de pe raza comunei Boița pentru anul </w:t>
      </w:r>
      <w:r>
        <w:rPr>
          <w:rFonts w:cs="Times New Roman"/>
        </w:rPr>
        <w:t>2021</w:t>
      </w:r>
      <w:r w:rsidRPr="00CD0534">
        <w:rPr>
          <w:rFonts w:cs="Times New Roman"/>
        </w:rPr>
        <w:t>;</w:t>
      </w:r>
    </w:p>
    <w:p w14:paraId="06B6BD27" w14:textId="77777777" w:rsidR="00A53D83" w:rsidRDefault="00A53D83" w:rsidP="00A53D83">
      <w:pPr>
        <w:ind w:firstLine="720"/>
        <w:jc w:val="both"/>
        <w:rPr>
          <w:rFonts w:cs="Times New Roman"/>
        </w:rPr>
      </w:pPr>
      <w:r>
        <w:rPr>
          <w:rFonts w:cs="Times New Roman"/>
        </w:rPr>
        <w:t>Având avizul Comisiilor de specialitate ale Consiliului Local Boița;</w:t>
      </w:r>
    </w:p>
    <w:p w14:paraId="0CD089EC" w14:textId="2AFB9E2A" w:rsidR="00305101" w:rsidRDefault="00305101" w:rsidP="00A53D83">
      <w:pPr>
        <w:ind w:firstLine="720"/>
        <w:jc w:val="both"/>
        <w:rPr>
          <w:rFonts w:cs="Times New Roman"/>
        </w:rPr>
      </w:pPr>
      <w:r>
        <w:rPr>
          <w:rFonts w:cs="Times New Roman"/>
        </w:rPr>
        <w:t>In conformitate cu prevederile art.59 din Legea nr.24/2000 privind normele de tehnoca legislativa pentru elaborarea  actelor normative, republicata cu modificarile si completarile ulterioare;</w:t>
      </w:r>
    </w:p>
    <w:p w14:paraId="2B832356" w14:textId="489CFEB5" w:rsidR="00A53D83" w:rsidRPr="005305BC" w:rsidRDefault="00EB665B" w:rsidP="00A53D83">
      <w:pPr>
        <w:ind w:firstLine="720"/>
        <w:jc w:val="both"/>
        <w:rPr>
          <w:rFonts w:cs="Times New Roman"/>
        </w:rPr>
      </w:pPr>
      <w:r w:rsidRPr="006735A5">
        <w:rPr>
          <w:rFonts w:cs="Times New Roman"/>
        </w:rPr>
        <w:t>Conform</w:t>
      </w:r>
      <w:r w:rsidR="00A53D83" w:rsidRPr="006735A5">
        <w:rPr>
          <w:rFonts w:cs="Times New Roman"/>
        </w:rPr>
        <w:t xml:space="preserve"> prevederil</w:t>
      </w:r>
      <w:r>
        <w:rPr>
          <w:rFonts w:cs="Times New Roman"/>
        </w:rPr>
        <w:t>or</w:t>
      </w:r>
      <w:r w:rsidR="001B7A0F" w:rsidRPr="001B7A0F">
        <w:t xml:space="preserve"> </w:t>
      </w:r>
      <w:r w:rsidR="001B7A0F">
        <w:t>art.5, alin. (3) si (4) si ale art.20, alin. (1), lit h) din</w:t>
      </w:r>
      <w:r w:rsidR="00A53D83" w:rsidRPr="006735A5">
        <w:rPr>
          <w:rFonts w:cs="Times New Roman"/>
        </w:rPr>
        <w:t xml:space="preserve"> </w:t>
      </w:r>
      <w:r w:rsidR="00A53D83" w:rsidRPr="006735A5">
        <w:rPr>
          <w:rFonts w:cs="Times New Roman"/>
          <w:color w:val="000000" w:themeColor="text1"/>
        </w:rPr>
        <w:t>Leg</w:t>
      </w:r>
      <w:r w:rsidR="001B7A0F">
        <w:rPr>
          <w:rFonts w:cs="Times New Roman"/>
          <w:color w:val="000000" w:themeColor="text1"/>
        </w:rPr>
        <w:t xml:space="preserve">ea </w:t>
      </w:r>
      <w:r w:rsidR="00A53D83">
        <w:rPr>
          <w:rFonts w:cs="Times New Roman"/>
          <w:color w:val="000000" w:themeColor="text1"/>
        </w:rPr>
        <w:t xml:space="preserve"> nr.273</w:t>
      </w:r>
      <w:r w:rsidR="00A53D83" w:rsidRPr="006735A5">
        <w:rPr>
          <w:rFonts w:cs="Times New Roman"/>
          <w:color w:val="000000" w:themeColor="text1"/>
        </w:rPr>
        <w:t>/20</w:t>
      </w:r>
      <w:r w:rsidR="00A53D83">
        <w:rPr>
          <w:rFonts w:cs="Times New Roman"/>
          <w:color w:val="000000" w:themeColor="text1"/>
        </w:rPr>
        <w:t>06 privind finanțele publice locale</w:t>
      </w:r>
      <w:r w:rsidR="00A53D83" w:rsidRPr="006735A5">
        <w:rPr>
          <w:rFonts w:cs="Times New Roman"/>
          <w:color w:val="000000" w:themeColor="text1"/>
        </w:rPr>
        <w:t>, cu modificările și completările ulterioare</w:t>
      </w:r>
      <w:r w:rsidR="00A53D83" w:rsidRPr="006735A5">
        <w:rPr>
          <w:rFonts w:cs="Times New Roman"/>
        </w:rPr>
        <w:t>;</w:t>
      </w:r>
    </w:p>
    <w:p w14:paraId="60EF6D7C" w14:textId="77777777" w:rsidR="00A53D83" w:rsidRPr="006735A5" w:rsidRDefault="00A53D83" w:rsidP="00A53D83">
      <w:pPr>
        <w:jc w:val="both"/>
        <w:rPr>
          <w:rFonts w:cs="Times New Roman"/>
        </w:rPr>
      </w:pPr>
      <w:r w:rsidRPr="007238C6">
        <w:rPr>
          <w:rFonts w:cs="Times New Roman"/>
        </w:rPr>
        <w:tab/>
      </w:r>
      <w:r w:rsidRPr="006735A5">
        <w:rPr>
          <w:rFonts w:cs="Times New Roman"/>
        </w:rPr>
        <w:t xml:space="preserve">În conformitate cu prevederile </w:t>
      </w:r>
      <w:r w:rsidRPr="006735A5">
        <w:rPr>
          <w:rFonts w:cs="Times New Roman"/>
          <w:color w:val="000000" w:themeColor="text1"/>
        </w:rPr>
        <w:t>art. 82 alin.(1) și alin.(2), art.105 alin.(2) lit.d) din Legea nr.1/2011 a educatiei nationale, cu modificările și completările ulterioare</w:t>
      </w:r>
      <w:r w:rsidRPr="006735A5">
        <w:rPr>
          <w:rFonts w:cs="Times New Roman"/>
        </w:rPr>
        <w:t>;</w:t>
      </w:r>
    </w:p>
    <w:p w14:paraId="4411C5CA" w14:textId="553CBFFA" w:rsidR="00EB665B" w:rsidRDefault="00A53D83" w:rsidP="00EB665B">
      <w:pPr>
        <w:ind w:firstLine="720"/>
        <w:jc w:val="both"/>
        <w:rPr>
          <w:rFonts w:cs="Times New Roman"/>
        </w:rPr>
      </w:pPr>
      <w:r w:rsidRPr="006735A5">
        <w:rPr>
          <w:rFonts w:cs="Times New Roman"/>
        </w:rPr>
        <w:t xml:space="preserve">În baza </w:t>
      </w:r>
      <w:r w:rsidR="00EB665B">
        <w:rPr>
          <w:rFonts w:cs="Times New Roman"/>
        </w:rPr>
        <w:t xml:space="preserve">dispozitiilor </w:t>
      </w:r>
      <w:r w:rsidRPr="006735A5">
        <w:rPr>
          <w:rFonts w:cs="Times New Roman"/>
          <w:color w:val="000000" w:themeColor="text1"/>
        </w:rPr>
        <w:t>art. 4  din Criteriile generale de acordare a burselor elevilor din învățământul preuniversitar de stat, aprobate prin Ordinul nr. 5576/2011</w:t>
      </w:r>
      <w:r w:rsidR="00EB665B">
        <w:rPr>
          <w:rFonts w:cs="Times New Roman"/>
          <w:color w:val="000000" w:themeColor="text1"/>
        </w:rPr>
        <w:t xml:space="preserve"> si ale HG nr. 1064/2020 pentru aprobarea cuantumului minim al burselor de performanta, de merit, de studiu si de ajutor social pentru elevii din invatamantul preuniversitar de stat, cu frecventa, care se acorda in anul scolar 2020-2021</w:t>
      </w:r>
      <w:r w:rsidRPr="006735A5">
        <w:rPr>
          <w:rFonts w:cs="Times New Roman"/>
        </w:rPr>
        <w:t>;</w:t>
      </w:r>
    </w:p>
    <w:p w14:paraId="5700CBFC" w14:textId="77777777" w:rsidR="00A53D83" w:rsidRPr="007238C6" w:rsidRDefault="00A53D83" w:rsidP="00A53D83">
      <w:pPr>
        <w:jc w:val="both"/>
        <w:rPr>
          <w:rFonts w:cs="Times New Roman"/>
        </w:rPr>
      </w:pPr>
      <w:r w:rsidRPr="007238C6">
        <w:rPr>
          <w:rFonts w:cs="Times New Roman"/>
        </w:rPr>
        <w:tab/>
        <w:t xml:space="preserve">În temeiul </w:t>
      </w:r>
      <w:r>
        <w:rPr>
          <w:rFonts w:cs="Times New Roman"/>
        </w:rPr>
        <w:t xml:space="preserve">prevederilor </w:t>
      </w:r>
      <w:r w:rsidRPr="007238C6">
        <w:rPr>
          <w:rFonts w:cs="Times New Roman"/>
        </w:rPr>
        <w:t xml:space="preserve">art. </w:t>
      </w:r>
      <w:r>
        <w:rPr>
          <w:rFonts w:cs="Times New Roman"/>
        </w:rPr>
        <w:t>129</w:t>
      </w:r>
      <w:r w:rsidRPr="007238C6">
        <w:rPr>
          <w:rFonts w:cs="Times New Roman"/>
        </w:rPr>
        <w:t xml:space="preserve"> alin. (2) lit. d), alin. (6) lit. a), pct. 1, art. </w:t>
      </w:r>
      <w:r>
        <w:rPr>
          <w:rFonts w:cs="Times New Roman"/>
        </w:rPr>
        <w:t>139</w:t>
      </w:r>
      <w:r w:rsidRPr="007238C6">
        <w:rPr>
          <w:rFonts w:cs="Times New Roman"/>
        </w:rPr>
        <w:t xml:space="preserve"> alin. (1)</w:t>
      </w:r>
      <w:r>
        <w:rPr>
          <w:rFonts w:cs="Times New Roman"/>
        </w:rPr>
        <w:t>-(2)</w:t>
      </w:r>
      <w:r w:rsidRPr="007238C6">
        <w:rPr>
          <w:rFonts w:cs="Times New Roman"/>
        </w:rPr>
        <w:t xml:space="preserve"> şi art. </w:t>
      </w:r>
      <w:r>
        <w:rPr>
          <w:rFonts w:cs="Times New Roman"/>
        </w:rPr>
        <w:t>196</w:t>
      </w:r>
      <w:r w:rsidRPr="007238C6">
        <w:rPr>
          <w:rFonts w:cs="Times New Roman"/>
        </w:rPr>
        <w:t xml:space="preserve"> alin. (1) lit. b) din </w:t>
      </w:r>
      <w:r>
        <w:rPr>
          <w:rFonts w:cs="Times New Roman"/>
        </w:rPr>
        <w:t>OUG</w:t>
      </w:r>
      <w:r w:rsidRPr="007238C6">
        <w:rPr>
          <w:rFonts w:cs="Times New Roman"/>
        </w:rPr>
        <w:t xml:space="preserve"> nr.</w:t>
      </w:r>
      <w:r>
        <w:rPr>
          <w:rFonts w:cs="Times New Roman"/>
        </w:rPr>
        <w:t xml:space="preserve">57/2019 </w:t>
      </w:r>
      <w:r w:rsidRPr="007238C6">
        <w:rPr>
          <w:rFonts w:cs="Times New Roman"/>
        </w:rPr>
        <w:t xml:space="preserve"> privind </w:t>
      </w:r>
      <w:r>
        <w:rPr>
          <w:rFonts w:cs="Times New Roman"/>
        </w:rPr>
        <w:t xml:space="preserve">Codul </w:t>
      </w:r>
      <w:r w:rsidRPr="007238C6">
        <w:rPr>
          <w:rFonts w:cs="Times New Roman"/>
        </w:rPr>
        <w:t>administra</w:t>
      </w:r>
      <w:r>
        <w:rPr>
          <w:rFonts w:cs="Times New Roman"/>
        </w:rPr>
        <w:t>tiv</w:t>
      </w:r>
      <w:r w:rsidRPr="007238C6">
        <w:rPr>
          <w:rFonts w:cs="Times New Roman"/>
        </w:rPr>
        <w:t>;</w:t>
      </w:r>
    </w:p>
    <w:p w14:paraId="549E562A" w14:textId="77777777" w:rsidR="00A53D83" w:rsidRPr="007238C6" w:rsidRDefault="00A53D83" w:rsidP="00A53D83">
      <w:pPr>
        <w:ind w:firstLine="720"/>
        <w:jc w:val="both"/>
        <w:rPr>
          <w:rFonts w:cs="Times New Roman"/>
        </w:rPr>
      </w:pPr>
    </w:p>
    <w:p w14:paraId="595C7E5F" w14:textId="77777777" w:rsidR="00A53D83" w:rsidRPr="007238C6" w:rsidRDefault="00A53D83" w:rsidP="00A53D83">
      <w:pPr>
        <w:pStyle w:val="BodyText"/>
        <w:ind w:firstLine="720"/>
        <w:jc w:val="center"/>
        <w:rPr>
          <w:b/>
          <w:color w:val="000000" w:themeColor="text1"/>
          <w:szCs w:val="24"/>
        </w:rPr>
      </w:pPr>
      <w:r w:rsidRPr="007238C6">
        <w:rPr>
          <w:b/>
          <w:color w:val="000000" w:themeColor="text1"/>
          <w:szCs w:val="24"/>
          <w:u w:val="single"/>
        </w:rPr>
        <w:t>HOTĂRĂŞTE</w:t>
      </w:r>
      <w:r w:rsidRPr="007238C6">
        <w:rPr>
          <w:b/>
          <w:color w:val="000000" w:themeColor="text1"/>
          <w:szCs w:val="24"/>
        </w:rPr>
        <w:t>:</w:t>
      </w:r>
    </w:p>
    <w:p w14:paraId="4C68D8AE" w14:textId="77777777" w:rsidR="00A53D83" w:rsidRPr="007238C6" w:rsidRDefault="00A53D83" w:rsidP="00A53D83">
      <w:pPr>
        <w:jc w:val="both"/>
        <w:rPr>
          <w:rFonts w:cs="Times New Roman"/>
        </w:rPr>
      </w:pPr>
    </w:p>
    <w:p w14:paraId="6D4D60B4" w14:textId="6A93DF9E" w:rsidR="00A53D83" w:rsidRPr="00305101" w:rsidRDefault="00A53D83" w:rsidP="00305101">
      <w:pPr>
        <w:ind w:firstLine="709"/>
        <w:jc w:val="both"/>
        <w:rPr>
          <w:rFonts w:cs="Times New Roman"/>
        </w:rPr>
      </w:pPr>
      <w:r w:rsidRPr="00305101">
        <w:rPr>
          <w:rFonts w:cs="Times New Roman"/>
          <w:b/>
        </w:rPr>
        <w:t>Art.1. -</w:t>
      </w:r>
      <w:r w:rsidRPr="00305101">
        <w:rPr>
          <w:rFonts w:cs="Times New Roman"/>
        </w:rPr>
        <w:t xml:space="preserve"> Se aprobă</w:t>
      </w:r>
      <w:r w:rsidR="00305101" w:rsidRPr="00305101">
        <w:rPr>
          <w:rFonts w:cs="Times New Roman"/>
        </w:rPr>
        <w:t xml:space="preserve"> modificarea art. 1 din HCL Boita nr. 27/2021 privind</w:t>
      </w:r>
      <w:r w:rsidRPr="00305101">
        <w:rPr>
          <w:rFonts w:cs="Times New Roman"/>
        </w:rPr>
        <w:t xml:space="preserve"> </w:t>
      </w:r>
      <w:r w:rsidR="00305101" w:rsidRPr="00305101">
        <w:rPr>
          <w:rFonts w:cs="Times New Roman"/>
        </w:rPr>
        <w:t>aprobarea  numărului de burse și al cuantumului burselor pentru elevii din învățământul preuniversitar de stat din Comuna Boița pentru anul  2021, si va avea urmatorul cuprins:</w:t>
      </w:r>
      <w:r w:rsidR="00305101">
        <w:rPr>
          <w:rFonts w:cs="Times New Roman"/>
        </w:rPr>
        <w:t xml:space="preserve"> </w:t>
      </w:r>
      <w:r w:rsidR="00305101" w:rsidRPr="00305101">
        <w:rPr>
          <w:rFonts w:cs="Times New Roman"/>
        </w:rPr>
        <w:t>”Se aproba</w:t>
      </w:r>
      <w:r w:rsidR="00305101">
        <w:rPr>
          <w:rFonts w:cs="Times New Roman"/>
        </w:rPr>
        <w:t xml:space="preserve"> </w:t>
      </w:r>
      <w:r w:rsidRPr="00305101">
        <w:rPr>
          <w:rFonts w:cs="Times New Roman"/>
        </w:rPr>
        <w:t xml:space="preserve">acordarea unui număr de </w:t>
      </w:r>
      <w:r w:rsidR="00EB665B" w:rsidRPr="00305101">
        <w:rPr>
          <w:rFonts w:cs="Times New Roman"/>
        </w:rPr>
        <w:t>40</w:t>
      </w:r>
      <w:r w:rsidRPr="00305101">
        <w:rPr>
          <w:rFonts w:cs="Times New Roman"/>
        </w:rPr>
        <w:t xml:space="preserve"> de burse din care: </w:t>
      </w:r>
      <w:r w:rsidR="00EB665B" w:rsidRPr="00305101">
        <w:rPr>
          <w:rFonts w:cs="Times New Roman"/>
        </w:rPr>
        <w:t>2</w:t>
      </w:r>
      <w:r w:rsidR="00305101" w:rsidRPr="00305101">
        <w:rPr>
          <w:rFonts w:cs="Times New Roman"/>
        </w:rPr>
        <w:t>3</w:t>
      </w:r>
      <w:r w:rsidRPr="00305101">
        <w:rPr>
          <w:rFonts w:cs="Times New Roman"/>
        </w:rPr>
        <w:t xml:space="preserve"> burse de merit, </w:t>
      </w:r>
      <w:r w:rsidR="00305101" w:rsidRPr="00305101">
        <w:rPr>
          <w:rFonts w:cs="Times New Roman"/>
        </w:rPr>
        <w:t>12</w:t>
      </w:r>
      <w:r w:rsidRPr="00305101">
        <w:rPr>
          <w:rFonts w:cs="Times New Roman"/>
        </w:rPr>
        <w:t xml:space="preserve"> burse de studiu și </w:t>
      </w:r>
      <w:r w:rsidR="00EB665B" w:rsidRPr="00305101">
        <w:rPr>
          <w:rFonts w:cs="Times New Roman"/>
        </w:rPr>
        <w:t>5</w:t>
      </w:r>
      <w:r w:rsidRPr="00305101">
        <w:rPr>
          <w:rFonts w:cs="Times New Roman"/>
        </w:rPr>
        <w:t xml:space="preserve"> burse sociale pentru elevii din învățământul preuniversitar de stat de pe raza comunei Boița, pentru anul 2021.</w:t>
      </w:r>
      <w:r w:rsidR="00305101" w:rsidRPr="00305101">
        <w:rPr>
          <w:rFonts w:cs="Times New Roman"/>
        </w:rPr>
        <w:t>”</w:t>
      </w:r>
      <w:r w:rsidR="00EB665B" w:rsidRPr="00305101">
        <w:rPr>
          <w:rFonts w:cs="Times New Roman"/>
        </w:rPr>
        <w:t xml:space="preserve">           </w:t>
      </w:r>
      <w:r w:rsidR="00305101">
        <w:rPr>
          <w:rFonts w:cs="Times New Roman"/>
        </w:rPr>
        <w:t xml:space="preserve">           </w:t>
      </w:r>
      <w:r w:rsidR="00EB665B" w:rsidRPr="00305101">
        <w:rPr>
          <w:rFonts w:cs="Times New Roman"/>
        </w:rPr>
        <w:t xml:space="preserve">                              </w:t>
      </w:r>
    </w:p>
    <w:p w14:paraId="160F3119" w14:textId="23F8D496" w:rsidR="00A53D83" w:rsidRPr="00BE7465" w:rsidRDefault="00A53D83" w:rsidP="00A53D83">
      <w:pPr>
        <w:ind w:firstLine="720"/>
        <w:jc w:val="both"/>
        <w:rPr>
          <w:rFonts w:cs="Times New Roman"/>
        </w:rPr>
      </w:pPr>
      <w:r w:rsidRPr="00BE7465">
        <w:rPr>
          <w:rFonts w:cs="Times New Roman"/>
          <w:b/>
        </w:rPr>
        <w:t>Art.</w:t>
      </w:r>
      <w:r w:rsidR="00305101">
        <w:rPr>
          <w:rFonts w:cs="Times New Roman"/>
          <w:b/>
        </w:rPr>
        <w:t>2</w:t>
      </w:r>
      <w:r w:rsidRPr="00BE7465">
        <w:rPr>
          <w:rFonts w:cs="Times New Roman"/>
          <w:b/>
        </w:rPr>
        <w:t>.</w:t>
      </w:r>
      <w:r w:rsidRPr="00BE7465">
        <w:rPr>
          <w:rFonts w:cs="Times New Roman"/>
        </w:rPr>
        <w:t xml:space="preserve"> </w:t>
      </w:r>
      <w:r w:rsidRPr="00BE7465">
        <w:rPr>
          <w:rFonts w:cs="Times New Roman"/>
          <w:b/>
        </w:rPr>
        <w:t>–</w:t>
      </w:r>
      <w:r w:rsidRPr="00BE7465">
        <w:rPr>
          <w:rFonts w:cs="Times New Roman"/>
        </w:rPr>
        <w:t xml:space="preserve"> </w:t>
      </w:r>
      <w:r w:rsidRPr="00BE7465">
        <w:rPr>
          <w:rFonts w:cs="Times New Roman"/>
          <w:b/>
        </w:rPr>
        <w:t>(1)</w:t>
      </w:r>
      <w:r w:rsidRPr="00BE7465">
        <w:rPr>
          <w:rFonts w:cs="Times New Roman"/>
        </w:rPr>
        <w:t xml:space="preserve"> Îndeplinirea prezentei hotărâri revine directorului Școlii Gimnaziale ”Ion Albescu” Boița, prin Compartimentul de contabilitate.</w:t>
      </w:r>
    </w:p>
    <w:p w14:paraId="5FDB3DE8" w14:textId="77777777" w:rsidR="00A53D83" w:rsidRPr="00BE7465" w:rsidRDefault="00A53D83" w:rsidP="00A53D83">
      <w:pPr>
        <w:ind w:firstLine="720"/>
        <w:jc w:val="both"/>
        <w:rPr>
          <w:rFonts w:cs="Times New Roman"/>
        </w:rPr>
      </w:pPr>
      <w:r w:rsidRPr="00BE7465">
        <w:rPr>
          <w:rFonts w:cs="Times New Roman"/>
          <w:b/>
        </w:rPr>
        <w:t>(2)</w:t>
      </w:r>
      <w:r w:rsidRPr="00BE7465">
        <w:rPr>
          <w:rFonts w:cs="Times New Roman"/>
        </w:rPr>
        <w:t xml:space="preserve"> Secretarul</w:t>
      </w:r>
      <w:r>
        <w:rPr>
          <w:rFonts w:cs="Times New Roman"/>
        </w:rPr>
        <w:t xml:space="preserve"> general al</w:t>
      </w:r>
      <w:r w:rsidRPr="00BE7465">
        <w:rPr>
          <w:rFonts w:cs="Times New Roman"/>
        </w:rPr>
        <w:t xml:space="preserve"> comunei Boița comunică prezenta hotărâre instituţiilor şi persoanelor interesate. </w:t>
      </w:r>
    </w:p>
    <w:p w14:paraId="78E2E577" w14:textId="77777777" w:rsidR="00A53D83" w:rsidRPr="007238C6" w:rsidRDefault="00A53D83" w:rsidP="00A53D83">
      <w:pPr>
        <w:ind w:firstLine="720"/>
        <w:jc w:val="both"/>
        <w:rPr>
          <w:rFonts w:cs="Times New Roman"/>
        </w:rPr>
      </w:pPr>
    </w:p>
    <w:p w14:paraId="3389ED8F" w14:textId="32C52DE8" w:rsidR="00A53D83" w:rsidRDefault="004204A2" w:rsidP="00A53D83">
      <w:pPr>
        <w:pStyle w:val="BodyText"/>
        <w:ind w:firstLine="720"/>
        <w:jc w:val="center"/>
        <w:rPr>
          <w:color w:val="000000" w:themeColor="text1"/>
          <w:szCs w:val="24"/>
        </w:rPr>
      </w:pPr>
      <w:r>
        <w:rPr>
          <w:color w:val="000000" w:themeColor="text1"/>
          <w:szCs w:val="24"/>
        </w:rPr>
        <w:t>Adoptata</w:t>
      </w:r>
      <w:r w:rsidR="00A53D83" w:rsidRPr="007238C6">
        <w:rPr>
          <w:color w:val="000000" w:themeColor="text1"/>
          <w:szCs w:val="24"/>
        </w:rPr>
        <w:t xml:space="preserve"> în Boiţa la data de </w:t>
      </w:r>
      <w:r>
        <w:rPr>
          <w:color w:val="000000" w:themeColor="text1"/>
          <w:szCs w:val="24"/>
        </w:rPr>
        <w:t>27.05.2021</w:t>
      </w:r>
      <w:bookmarkStart w:id="0" w:name="_GoBack"/>
      <w:bookmarkEnd w:id="0"/>
      <w:r w:rsidR="00A53D83" w:rsidRPr="007238C6">
        <w:rPr>
          <w:color w:val="000000" w:themeColor="text1"/>
          <w:szCs w:val="24"/>
        </w:rPr>
        <w:t>.</w:t>
      </w:r>
    </w:p>
    <w:p w14:paraId="4D6B4D02" w14:textId="77777777" w:rsidR="00A53D83" w:rsidRDefault="00A53D83" w:rsidP="00A53D83">
      <w:pPr>
        <w:pStyle w:val="BodyText"/>
        <w:ind w:firstLine="720"/>
        <w:jc w:val="center"/>
        <w:rPr>
          <w:color w:val="000000" w:themeColor="text1"/>
          <w:szCs w:val="24"/>
        </w:rPr>
      </w:pPr>
    </w:p>
    <w:p w14:paraId="1CC6ABB3" w14:textId="77777777" w:rsidR="004204A2" w:rsidRPr="00555636" w:rsidRDefault="004204A2" w:rsidP="004204A2">
      <w:pPr>
        <w:pStyle w:val="BodyText"/>
        <w:rPr>
          <w:color w:val="000000" w:themeColor="text1"/>
          <w:szCs w:val="24"/>
        </w:rPr>
      </w:pPr>
    </w:p>
    <w:tbl>
      <w:tblPr>
        <w:tblW w:w="0" w:type="auto"/>
        <w:jc w:val="center"/>
        <w:tblLook w:val="04A0" w:firstRow="1" w:lastRow="0" w:firstColumn="1" w:lastColumn="0" w:noHBand="0" w:noVBand="1"/>
      </w:tblPr>
      <w:tblGrid>
        <w:gridCol w:w="4428"/>
        <w:gridCol w:w="4428"/>
      </w:tblGrid>
      <w:tr w:rsidR="004204A2" w:rsidRPr="00555636" w14:paraId="186125B6" w14:textId="77777777" w:rsidTr="005C2129">
        <w:trPr>
          <w:jc w:val="center"/>
        </w:trPr>
        <w:tc>
          <w:tcPr>
            <w:tcW w:w="4428" w:type="dxa"/>
            <w:shd w:val="clear" w:color="auto" w:fill="auto"/>
          </w:tcPr>
          <w:p w14:paraId="0CB5BC82" w14:textId="77777777" w:rsidR="004204A2" w:rsidRPr="00555636" w:rsidRDefault="004204A2" w:rsidP="005C2129">
            <w:pPr>
              <w:rPr>
                <w:b/>
                <w:color w:val="000000" w:themeColor="text1"/>
              </w:rPr>
            </w:pPr>
            <w:r w:rsidRPr="00555636">
              <w:rPr>
                <w:b/>
                <w:color w:val="000000" w:themeColor="text1"/>
              </w:rPr>
              <w:t>PRESEDINTE DE SEDINTA,</w:t>
            </w:r>
          </w:p>
          <w:p w14:paraId="330D8FD5" w14:textId="77777777" w:rsidR="004204A2" w:rsidRPr="00555636" w:rsidRDefault="004204A2" w:rsidP="005C2129">
            <w:pPr>
              <w:rPr>
                <w:b/>
                <w:color w:val="000000" w:themeColor="text1"/>
              </w:rPr>
            </w:pPr>
            <w:r w:rsidRPr="00555636">
              <w:rPr>
                <w:b/>
                <w:color w:val="000000" w:themeColor="text1"/>
              </w:rPr>
              <w:t>Leu Ioan</w:t>
            </w:r>
          </w:p>
        </w:tc>
        <w:tc>
          <w:tcPr>
            <w:tcW w:w="4428" w:type="dxa"/>
            <w:shd w:val="clear" w:color="auto" w:fill="auto"/>
          </w:tcPr>
          <w:p w14:paraId="2A53B898" w14:textId="77777777" w:rsidR="004204A2" w:rsidRPr="00555636" w:rsidRDefault="004204A2" w:rsidP="005C2129">
            <w:pPr>
              <w:jc w:val="center"/>
              <w:rPr>
                <w:b/>
                <w:color w:val="000000" w:themeColor="text1"/>
              </w:rPr>
            </w:pPr>
            <w:r w:rsidRPr="00555636">
              <w:rPr>
                <w:b/>
                <w:color w:val="000000" w:themeColor="text1"/>
              </w:rPr>
              <w:t>CONTRASEMNEAZA,</w:t>
            </w:r>
          </w:p>
          <w:p w14:paraId="68DD6D5E" w14:textId="77777777" w:rsidR="004204A2" w:rsidRPr="00555636" w:rsidRDefault="004204A2" w:rsidP="005C2129">
            <w:pPr>
              <w:jc w:val="center"/>
              <w:rPr>
                <w:b/>
                <w:color w:val="000000" w:themeColor="text1"/>
              </w:rPr>
            </w:pPr>
            <w:r w:rsidRPr="00555636">
              <w:rPr>
                <w:b/>
                <w:color w:val="000000" w:themeColor="text1"/>
              </w:rPr>
              <w:t>SECRETAR GENERAL,</w:t>
            </w:r>
          </w:p>
          <w:p w14:paraId="11B99A4D" w14:textId="77777777" w:rsidR="004204A2" w:rsidRPr="00555636" w:rsidRDefault="004204A2" w:rsidP="005C2129">
            <w:pPr>
              <w:jc w:val="center"/>
              <w:rPr>
                <w:b/>
                <w:color w:val="000000" w:themeColor="text1"/>
              </w:rPr>
            </w:pPr>
            <w:r w:rsidRPr="00555636">
              <w:rPr>
                <w:b/>
                <w:color w:val="000000" w:themeColor="text1"/>
              </w:rPr>
              <w:t>Petru Georgiana</w:t>
            </w:r>
          </w:p>
        </w:tc>
      </w:tr>
    </w:tbl>
    <w:p w14:paraId="61F07143" w14:textId="77777777" w:rsidR="004204A2" w:rsidRPr="00555636" w:rsidRDefault="004204A2" w:rsidP="004204A2">
      <w:pPr>
        <w:rPr>
          <w:color w:val="000000" w:themeColor="text1"/>
          <w:sz w:val="18"/>
          <w:szCs w:val="18"/>
        </w:rPr>
      </w:pPr>
    </w:p>
    <w:p w14:paraId="102D467D" w14:textId="77777777" w:rsidR="004204A2" w:rsidRPr="00555636" w:rsidRDefault="004204A2" w:rsidP="004204A2">
      <w:pPr>
        <w:rPr>
          <w:color w:val="000000" w:themeColor="text1"/>
          <w:sz w:val="18"/>
          <w:szCs w:val="18"/>
        </w:rPr>
      </w:pPr>
    </w:p>
    <w:p w14:paraId="5E17BEE9" w14:textId="77777777" w:rsidR="004204A2" w:rsidRPr="00555636" w:rsidRDefault="004204A2" w:rsidP="004204A2">
      <w:pPr>
        <w:rPr>
          <w:color w:val="000000" w:themeColor="text1"/>
          <w:sz w:val="18"/>
          <w:szCs w:val="18"/>
        </w:rPr>
      </w:pPr>
    </w:p>
    <w:p w14:paraId="5003D1E7" w14:textId="77777777" w:rsidR="004204A2" w:rsidRPr="00555636" w:rsidRDefault="004204A2" w:rsidP="004204A2">
      <w:pPr>
        <w:rPr>
          <w:color w:val="000000" w:themeColor="text1"/>
          <w:sz w:val="18"/>
          <w:szCs w:val="18"/>
        </w:rPr>
      </w:pPr>
    </w:p>
    <w:p w14:paraId="68A2890D" w14:textId="77777777" w:rsidR="004204A2" w:rsidRPr="00BB1769" w:rsidRDefault="004204A2" w:rsidP="004204A2">
      <w:pPr>
        <w:rPr>
          <w:sz w:val="18"/>
          <w:szCs w:val="18"/>
        </w:rPr>
      </w:pPr>
      <w:r w:rsidRPr="00BB1769">
        <w:rPr>
          <w:sz w:val="18"/>
          <w:szCs w:val="18"/>
        </w:rPr>
        <w:t xml:space="preserve">Difuzat: 1 ex. Prefect, 1 ex. dos. sedinta, 1 ex. dos. hot, 1 ex. </w:t>
      </w:r>
      <w:r>
        <w:rPr>
          <w:sz w:val="18"/>
          <w:szCs w:val="18"/>
        </w:rPr>
        <w:t>Scoala Boita</w:t>
      </w:r>
      <w:r w:rsidRPr="00BB1769">
        <w:rPr>
          <w:sz w:val="18"/>
          <w:szCs w:val="18"/>
        </w:rPr>
        <w:t>, 1 ex. Comp. contabilitate, 1 ex. Afisare</w:t>
      </w:r>
    </w:p>
    <w:p w14:paraId="3E709502" w14:textId="77777777" w:rsidR="004204A2" w:rsidRPr="00477958" w:rsidRDefault="004204A2" w:rsidP="004204A2">
      <w:pPr>
        <w:rPr>
          <w:sz w:val="18"/>
          <w:szCs w:val="18"/>
        </w:rPr>
      </w:pPr>
      <w:r w:rsidRPr="00BB1769">
        <w:rPr>
          <w:sz w:val="18"/>
          <w:szCs w:val="18"/>
        </w:rPr>
        <w:t>6 ex.</w:t>
      </w:r>
    </w:p>
    <w:p w14:paraId="28761933" w14:textId="435D2D60" w:rsidR="00A53D83" w:rsidRPr="004204A2" w:rsidRDefault="00A53D83" w:rsidP="004204A2">
      <w:pPr>
        <w:rPr>
          <w:color w:val="000000" w:themeColor="text1"/>
          <w:sz w:val="18"/>
          <w:szCs w:val="18"/>
        </w:rPr>
      </w:pPr>
    </w:p>
    <w:sectPr w:rsidR="00A53D83" w:rsidRPr="004204A2" w:rsidSect="00CD1EC5">
      <w:type w:val="continuous"/>
      <w:pgSz w:w="11906" w:h="16838"/>
      <w:pgMar w:top="851" w:right="1134" w:bottom="851"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E2736" w14:textId="77777777" w:rsidR="00021E9C" w:rsidRDefault="00021E9C">
      <w:r>
        <w:separator/>
      </w:r>
    </w:p>
  </w:endnote>
  <w:endnote w:type="continuationSeparator" w:id="0">
    <w:p w14:paraId="7FCABD10" w14:textId="77777777" w:rsidR="00021E9C" w:rsidRDefault="0002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0F159" w14:textId="77777777" w:rsidR="00021E9C" w:rsidRDefault="00021E9C">
      <w:r>
        <w:rPr>
          <w:color w:val="000000"/>
        </w:rPr>
        <w:separator/>
      </w:r>
    </w:p>
  </w:footnote>
  <w:footnote w:type="continuationSeparator" w:id="0">
    <w:p w14:paraId="3D0F127D" w14:textId="77777777" w:rsidR="00021E9C" w:rsidRDefault="00021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220DE"/>
    <w:multiLevelType w:val="multilevel"/>
    <w:tmpl w:val="4C30598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BD2D5B"/>
    <w:rsid w:val="00021E9C"/>
    <w:rsid w:val="0019777A"/>
    <w:rsid w:val="001B7A0F"/>
    <w:rsid w:val="002D43C3"/>
    <w:rsid w:val="00305101"/>
    <w:rsid w:val="0032208E"/>
    <w:rsid w:val="00334D4F"/>
    <w:rsid w:val="003557F0"/>
    <w:rsid w:val="003B411C"/>
    <w:rsid w:val="004204A2"/>
    <w:rsid w:val="00444534"/>
    <w:rsid w:val="0045191A"/>
    <w:rsid w:val="00460476"/>
    <w:rsid w:val="00543C0B"/>
    <w:rsid w:val="00577F36"/>
    <w:rsid w:val="0072322D"/>
    <w:rsid w:val="007C179C"/>
    <w:rsid w:val="007E09A8"/>
    <w:rsid w:val="00814760"/>
    <w:rsid w:val="008435FB"/>
    <w:rsid w:val="00913A4A"/>
    <w:rsid w:val="00A4272F"/>
    <w:rsid w:val="00A47421"/>
    <w:rsid w:val="00A53D83"/>
    <w:rsid w:val="00BD2D5B"/>
    <w:rsid w:val="00CD1EC5"/>
    <w:rsid w:val="00DB0C9C"/>
    <w:rsid w:val="00DB408D"/>
    <w:rsid w:val="00EA37AB"/>
    <w:rsid w:val="00EB665B"/>
    <w:rsid w:val="00FB3DB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E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Arial Unicode MS"/>
        <w:kern w:val="3"/>
        <w:sz w:val="24"/>
        <w:szCs w:val="24"/>
        <w:lang w:val="ro-RO"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3D83"/>
    <w:pPr>
      <w:keepNext/>
      <w:keepLines/>
      <w:widowControl/>
      <w:suppressAutoHyphens w:val="0"/>
      <w:autoSpaceDN/>
      <w:spacing w:before="480" w:line="276" w:lineRule="auto"/>
      <w:textAlignment w:val="auto"/>
      <w:outlineLvl w:val="0"/>
    </w:pPr>
    <w:rPr>
      <w:rFonts w:asciiTheme="majorHAnsi" w:eastAsiaTheme="majorEastAsia" w:hAnsiTheme="majorHAnsi" w:cstheme="majorBidi"/>
      <w:b/>
      <w:bCs/>
      <w:color w:val="2F5496" w:themeColor="accent1" w:themeShade="BF"/>
      <w:kern w:val="0"/>
      <w:sz w:val="28"/>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BulletSymbols">
    <w:name w:val="Bullet Symbols"/>
    <w:rPr>
      <w:rFonts w:ascii="OpenSymbol" w:eastAsia="OpenSymbol" w:hAnsi="OpenSymbol" w:cs="OpenSymbol"/>
    </w:rPr>
  </w:style>
  <w:style w:type="table" w:styleId="TableGrid">
    <w:name w:val="Table Grid"/>
    <w:basedOn w:val="TableNormal"/>
    <w:uiPriority w:val="39"/>
    <w:rsid w:val="007E0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53D83"/>
    <w:rPr>
      <w:rFonts w:asciiTheme="majorHAnsi" w:eastAsiaTheme="majorEastAsia" w:hAnsiTheme="majorHAnsi" w:cstheme="majorBidi"/>
      <w:b/>
      <w:bCs/>
      <w:color w:val="2F5496" w:themeColor="accent1" w:themeShade="BF"/>
      <w:kern w:val="0"/>
      <w:sz w:val="28"/>
      <w:szCs w:val="28"/>
      <w:lang w:val="en-US" w:eastAsia="en-US" w:bidi="ar-SA"/>
    </w:rPr>
  </w:style>
  <w:style w:type="paragraph" w:styleId="BodyText">
    <w:name w:val="Body Text"/>
    <w:basedOn w:val="Normal"/>
    <w:link w:val="BodyTextChar"/>
    <w:rsid w:val="00A53D83"/>
    <w:pPr>
      <w:widowControl/>
      <w:suppressAutoHyphens w:val="0"/>
      <w:autoSpaceDN/>
      <w:textAlignment w:val="auto"/>
    </w:pPr>
    <w:rPr>
      <w:rFonts w:eastAsia="Times New Roman" w:cs="Times New Roman"/>
      <w:kern w:val="0"/>
      <w:szCs w:val="20"/>
      <w:lang w:eastAsia="en-US" w:bidi="ar-SA"/>
    </w:rPr>
  </w:style>
  <w:style w:type="character" w:customStyle="1" w:styleId="BodyTextChar">
    <w:name w:val="Body Text Char"/>
    <w:basedOn w:val="DefaultParagraphFont"/>
    <w:link w:val="BodyText"/>
    <w:rsid w:val="00A53D83"/>
    <w:rPr>
      <w:rFonts w:eastAsia="Times New Roman" w:cs="Times New Roman"/>
      <w:kern w:val="0"/>
      <w:szCs w:val="20"/>
      <w:lang w:eastAsia="en-US" w:bidi="ar-SA"/>
    </w:rPr>
  </w:style>
  <w:style w:type="paragraph" w:styleId="BodyTextIndent3">
    <w:name w:val="Body Text Indent 3"/>
    <w:basedOn w:val="Normal"/>
    <w:link w:val="BodyTextIndent3Char"/>
    <w:uiPriority w:val="99"/>
    <w:semiHidden/>
    <w:unhideWhenUsed/>
    <w:rsid w:val="00A53D83"/>
    <w:pPr>
      <w:widowControl/>
      <w:suppressAutoHyphens w:val="0"/>
      <w:autoSpaceDN/>
      <w:spacing w:after="120" w:line="276" w:lineRule="auto"/>
      <w:ind w:left="283"/>
      <w:textAlignment w:val="auto"/>
    </w:pPr>
    <w:rPr>
      <w:rFonts w:asciiTheme="minorHAnsi" w:eastAsiaTheme="minorEastAsia" w:hAnsiTheme="minorHAnsi" w:cstheme="minorBidi"/>
      <w:kern w:val="0"/>
      <w:sz w:val="16"/>
      <w:szCs w:val="16"/>
      <w:lang w:val="en-US" w:eastAsia="en-US" w:bidi="ar-SA"/>
    </w:rPr>
  </w:style>
  <w:style w:type="character" w:customStyle="1" w:styleId="BodyTextIndent3Char">
    <w:name w:val="Body Text Indent 3 Char"/>
    <w:basedOn w:val="DefaultParagraphFont"/>
    <w:link w:val="BodyTextIndent3"/>
    <w:uiPriority w:val="99"/>
    <w:semiHidden/>
    <w:rsid w:val="00A53D83"/>
    <w:rPr>
      <w:rFonts w:asciiTheme="minorHAnsi" w:eastAsiaTheme="minorEastAsia" w:hAnsiTheme="minorHAnsi" w:cstheme="minorBidi"/>
      <w:kern w:val="0"/>
      <w:sz w:val="16"/>
      <w:szCs w:val="16"/>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Arial Unicode MS"/>
        <w:kern w:val="3"/>
        <w:sz w:val="24"/>
        <w:szCs w:val="24"/>
        <w:lang w:val="ro-RO"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3D83"/>
    <w:pPr>
      <w:keepNext/>
      <w:keepLines/>
      <w:widowControl/>
      <w:suppressAutoHyphens w:val="0"/>
      <w:autoSpaceDN/>
      <w:spacing w:before="480" w:line="276" w:lineRule="auto"/>
      <w:textAlignment w:val="auto"/>
      <w:outlineLvl w:val="0"/>
    </w:pPr>
    <w:rPr>
      <w:rFonts w:asciiTheme="majorHAnsi" w:eastAsiaTheme="majorEastAsia" w:hAnsiTheme="majorHAnsi" w:cstheme="majorBidi"/>
      <w:b/>
      <w:bCs/>
      <w:color w:val="2F5496" w:themeColor="accent1" w:themeShade="BF"/>
      <w:kern w:val="0"/>
      <w:sz w:val="28"/>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BulletSymbols">
    <w:name w:val="Bullet Symbols"/>
    <w:rPr>
      <w:rFonts w:ascii="OpenSymbol" w:eastAsia="OpenSymbol" w:hAnsi="OpenSymbol" w:cs="OpenSymbol"/>
    </w:rPr>
  </w:style>
  <w:style w:type="table" w:styleId="TableGrid">
    <w:name w:val="Table Grid"/>
    <w:basedOn w:val="TableNormal"/>
    <w:uiPriority w:val="39"/>
    <w:rsid w:val="007E0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53D83"/>
    <w:rPr>
      <w:rFonts w:asciiTheme="majorHAnsi" w:eastAsiaTheme="majorEastAsia" w:hAnsiTheme="majorHAnsi" w:cstheme="majorBidi"/>
      <w:b/>
      <w:bCs/>
      <w:color w:val="2F5496" w:themeColor="accent1" w:themeShade="BF"/>
      <w:kern w:val="0"/>
      <w:sz w:val="28"/>
      <w:szCs w:val="28"/>
      <w:lang w:val="en-US" w:eastAsia="en-US" w:bidi="ar-SA"/>
    </w:rPr>
  </w:style>
  <w:style w:type="paragraph" w:styleId="BodyText">
    <w:name w:val="Body Text"/>
    <w:basedOn w:val="Normal"/>
    <w:link w:val="BodyTextChar"/>
    <w:rsid w:val="00A53D83"/>
    <w:pPr>
      <w:widowControl/>
      <w:suppressAutoHyphens w:val="0"/>
      <w:autoSpaceDN/>
      <w:textAlignment w:val="auto"/>
    </w:pPr>
    <w:rPr>
      <w:rFonts w:eastAsia="Times New Roman" w:cs="Times New Roman"/>
      <w:kern w:val="0"/>
      <w:szCs w:val="20"/>
      <w:lang w:eastAsia="en-US" w:bidi="ar-SA"/>
    </w:rPr>
  </w:style>
  <w:style w:type="character" w:customStyle="1" w:styleId="BodyTextChar">
    <w:name w:val="Body Text Char"/>
    <w:basedOn w:val="DefaultParagraphFont"/>
    <w:link w:val="BodyText"/>
    <w:rsid w:val="00A53D83"/>
    <w:rPr>
      <w:rFonts w:eastAsia="Times New Roman" w:cs="Times New Roman"/>
      <w:kern w:val="0"/>
      <w:szCs w:val="20"/>
      <w:lang w:eastAsia="en-US" w:bidi="ar-SA"/>
    </w:rPr>
  </w:style>
  <w:style w:type="paragraph" w:styleId="BodyTextIndent3">
    <w:name w:val="Body Text Indent 3"/>
    <w:basedOn w:val="Normal"/>
    <w:link w:val="BodyTextIndent3Char"/>
    <w:uiPriority w:val="99"/>
    <w:semiHidden/>
    <w:unhideWhenUsed/>
    <w:rsid w:val="00A53D83"/>
    <w:pPr>
      <w:widowControl/>
      <w:suppressAutoHyphens w:val="0"/>
      <w:autoSpaceDN/>
      <w:spacing w:after="120" w:line="276" w:lineRule="auto"/>
      <w:ind w:left="283"/>
      <w:textAlignment w:val="auto"/>
    </w:pPr>
    <w:rPr>
      <w:rFonts w:asciiTheme="minorHAnsi" w:eastAsiaTheme="minorEastAsia" w:hAnsiTheme="minorHAnsi" w:cstheme="minorBidi"/>
      <w:kern w:val="0"/>
      <w:sz w:val="16"/>
      <w:szCs w:val="16"/>
      <w:lang w:val="en-US" w:eastAsia="en-US" w:bidi="ar-SA"/>
    </w:rPr>
  </w:style>
  <w:style w:type="character" w:customStyle="1" w:styleId="BodyTextIndent3Char">
    <w:name w:val="Body Text Indent 3 Char"/>
    <w:basedOn w:val="DefaultParagraphFont"/>
    <w:link w:val="BodyTextIndent3"/>
    <w:uiPriority w:val="99"/>
    <w:semiHidden/>
    <w:rsid w:val="00A53D83"/>
    <w:rPr>
      <w:rFonts w:asciiTheme="minorHAnsi" w:eastAsiaTheme="minorEastAsia" w:hAnsiTheme="minorHAnsi" w:cstheme="minorBidi"/>
      <w:kern w:val="0"/>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932225">
      <w:bodyDiv w:val="1"/>
      <w:marLeft w:val="0"/>
      <w:marRight w:val="0"/>
      <w:marTop w:val="0"/>
      <w:marBottom w:val="0"/>
      <w:divBdr>
        <w:top w:val="none" w:sz="0" w:space="0" w:color="auto"/>
        <w:left w:val="none" w:sz="0" w:space="0" w:color="auto"/>
        <w:bottom w:val="none" w:sz="0" w:space="0" w:color="auto"/>
        <w:right w:val="none" w:sz="0" w:space="0" w:color="auto"/>
      </w:divBdr>
    </w:div>
    <w:div w:id="809712311">
      <w:bodyDiv w:val="1"/>
      <w:marLeft w:val="0"/>
      <w:marRight w:val="0"/>
      <w:marTop w:val="0"/>
      <w:marBottom w:val="0"/>
      <w:divBdr>
        <w:top w:val="none" w:sz="0" w:space="0" w:color="auto"/>
        <w:left w:val="none" w:sz="0" w:space="0" w:color="auto"/>
        <w:bottom w:val="none" w:sz="0" w:space="0" w:color="auto"/>
        <w:right w:val="none" w:sz="0" w:space="0" w:color="auto"/>
      </w:divBdr>
    </w:div>
    <w:div w:id="887180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30C30-189F-413D-9D8C-D47890892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PMB-PC107</cp:lastModifiedBy>
  <cp:revision>28</cp:revision>
  <dcterms:created xsi:type="dcterms:W3CDTF">2020-11-23T07:31:00Z</dcterms:created>
  <dcterms:modified xsi:type="dcterms:W3CDTF">2021-06-02T05:36:00Z</dcterms:modified>
</cp:coreProperties>
</file>